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bookmarkStart w:colFirst="0" w:colLast="0" w:name="30j0zll" w:id="1"/>
    <w:bookmarkEnd w:id="1"/>
    <w:bookmarkStart w:colFirst="0" w:colLast="0" w:name="3znysh7" w:id="3"/>
    <w:bookmarkEnd w:id="3"/>
    <w:bookmarkStart w:colFirst="0" w:colLast="0" w:name="tyjcwt" w:id="5"/>
    <w:bookmarkEnd w:id="5"/>
    <w:bookmarkStart w:colFirst="0" w:colLast="0" w:name="3dy6vkm" w:id="6"/>
    <w:bookmarkEnd w:id="6"/>
    <w:bookmarkStart w:colFirst="0" w:colLast="0" w:name="4d34og8" w:id="8"/>
    <w:bookmarkEnd w:id="8"/>
    <w:bookmarkStart w:colFirst="0" w:colLast="0" w:name="17dp8vu" w:id="10"/>
    <w:bookmarkEnd w:id="10"/>
    <w:bookmarkStart w:colFirst="0" w:colLast="0" w:name="26in1rg" w:id="12"/>
    <w:bookmarkEnd w:id="12"/>
    <w:bookmarkStart w:colFirst="0" w:colLast="0" w:name="35nkun2" w:id="14"/>
    <w:bookmarkEnd w:id="14"/>
    <w:bookmarkStart w:colFirst="0" w:colLast="0" w:name="44sinio" w:id="16"/>
    <w:bookmarkEnd w:id="16"/>
    <w:tbl>
      <w:tblPr>
        <w:tblStyle w:val="Table1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c>
          <w:tcPr>
            <w:gridSpan w:val="2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Ansökan sänds till Svenska Båtunionen med post (tecknat original samt eventuella kompletterande handlingar) och avgift enligt prisuppgift nedan betalas samtidigt till BG 810-4515 (Svenska Båtunionen).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Ett certifikat kan innehålla en ägare och en befälhavare. Finns flera ägare eller befälhavare måste flera certifikat utfärdas.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* Vid ”snabbehandling” (se priser nedan) måste direktkontakt tas med handläggare hos SBU kansli för överenskommelse om hantering, handläggningstid mm.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Ägare/befälhavare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medlem i förening ansluten till Svenska Båtunionen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Nyanmälan certifikat 500 SEK per certifikat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Förnyelse certifikat 300 SEK per certifikat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Snabbehandling +250 SEK per certifikat*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Ägare/befälhavare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är inte medlem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i förening ansluten till Svenska Båtunionen.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Nyanmälan certifikat 1000 SEK per certifikat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Förnyelse certifikat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60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0 SEK per certifikat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Snabbehandling +500 per certifikat*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0"/>
              </w:rPr>
              <w:t xml:space="preserve">Uppgifter om båten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Båtens namn: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Registreringsnummer (i klubb t ex):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Klubb/Hemmahamn: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  <w:bookmarkStart w:colFirst="0" w:colLast="0" w:name="1fob9te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Båttyp/modellbeteckning: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Byggare: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  <w:bookmarkStart w:colFirst="0" w:colLast="0" w:name="2et92p0" w:id="4"/>
            <w:bookmarkEnd w:id="4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Byggår (färdig):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Mått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(Anges i meter och centimeter samt kilogram)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Längd över allt: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Största höjd: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  <w:bookmarkStart w:colFirst="0" w:colLast="0" w:name="1t3h5sf" w:id="7"/>
            <w:bookmarkEnd w:id="7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Största bredd: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Djupgående: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  <w:bookmarkStart w:colFirst="0" w:colLast="0" w:name="2s8eyo1" w:id="9"/>
            <w:bookmarkEnd w:id="9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Segelyta: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Deplacement: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  <w:bookmarkStart w:colFirst="0" w:colLast="0" w:name="3rdcrjn" w:id="11"/>
            <w:bookmarkEnd w:id="1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Maskin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(för framdrivning)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Inombordsmotor ☐  |  Utombordsmotor </w:t>
            </w:r>
            <w:bookmarkStart w:colFirst="0" w:colLast="0" w:name="lnxbz9" w:id="13"/>
            <w:bookmarkEnd w:id="13"/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Fabrikat: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Årsmodell: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  <w:bookmarkStart w:colFirst="0" w:colLast="0" w:name="1ksv4uv" w:id="15"/>
            <w:bookmarkEnd w:id="15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Motornummer: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Motoreffekt (kW):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  <w:bookmarkStart w:colFirst="0" w:colLast="0" w:name="2jxsxqh" w:id="17"/>
            <w:bookmarkEnd w:id="17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bookmarkStart w:colFirst="0" w:colLast="0" w:name="z337ya" w:id="18"/>
    <w:bookmarkEnd w:id="18"/>
    <w:bookmarkStart w:colFirst="0" w:colLast="0" w:name="1y810tw" w:id="20"/>
    <w:bookmarkEnd w:id="20"/>
    <w:bookmarkStart w:colFirst="0" w:colLast="0" w:name="2xcytpi" w:id="22"/>
    <w:bookmarkEnd w:id="22"/>
    <w:bookmarkStart w:colFirst="0" w:colLast="0" w:name="3whwml4" w:id="24"/>
    <w:bookmarkEnd w:id="24"/>
    <w:bookmarkStart w:colFirst="0" w:colLast="0" w:name="qsh70q" w:id="26"/>
    <w:bookmarkEnd w:id="26"/>
    <w:bookmarkStart w:colFirst="0" w:colLast="0" w:name="1pxezwc" w:id="28"/>
    <w:bookmarkEnd w:id="28"/>
    <w:bookmarkStart w:colFirst="0" w:colLast="0" w:name="2p2csry" w:id="30"/>
    <w:bookmarkEnd w:id="30"/>
    <w:bookmarkStart w:colFirst="0" w:colLast="0" w:name="3o7alnk" w:id="32"/>
    <w:bookmarkEnd w:id="32"/>
    <w:bookmarkStart w:colFirst="0" w:colLast="0" w:name="ihv636" w:id="34"/>
    <w:bookmarkEnd w:id="34"/>
    <w:bookmarkStart w:colFirst="0" w:colLast="0" w:name="1hmsyys" w:id="36"/>
    <w:bookmarkEnd w:id="36"/>
    <w:bookmarkStart w:colFirst="0" w:colLast="0" w:name="2grqrue" w:id="38"/>
    <w:bookmarkEnd w:id="38"/>
    <w:bookmarkStart w:colFirst="0" w:colLast="0" w:name="vx1227" w:id="39"/>
    <w:bookmarkEnd w:id="39"/>
    <w:bookmarkStart w:colFirst="0" w:colLast="0" w:name="1v1yuxt" w:id="41"/>
    <w:bookmarkEnd w:id="41"/>
    <w:bookmarkStart w:colFirst="0" w:colLast="0" w:name="2u6wntf" w:id="43"/>
    <w:bookmarkEnd w:id="43"/>
    <w:tbl>
      <w:tblPr>
        <w:tblStyle w:val="Table2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c>
          <w:tcPr>
            <w:gridSpan w:val="2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0"/>
              </w:rPr>
              <w:t xml:space="preserve">Personuppgifter för båtens ägare och befälhavare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Ägare: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Befälhavare: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Namn: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Namn: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  <w:bookmarkStart w:colFirst="0" w:colLast="0" w:name="3j2qqm3" w:id="19"/>
            <w:bookmarkEnd w:id="19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Adress: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Adress: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  <w:bookmarkStart w:colFirst="0" w:colLast="0" w:name="4i7ojhp" w:id="21"/>
            <w:bookmarkEnd w:id="2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Postadress: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Postadress: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  <w:bookmarkStart w:colFirst="0" w:colLast="0" w:name="1ci93xb" w:id="23"/>
            <w:bookmarkEnd w:id="23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Telefonnr: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Telefonnr: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  <w:bookmarkStart w:colFirst="0" w:colLast="0" w:name="2bn6wsx" w:id="25"/>
            <w:bookmarkEnd w:id="25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e-post: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e-post: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  <w:bookmarkStart w:colFirst="0" w:colLast="0" w:name="3as4poj" w:id="27"/>
            <w:bookmarkEnd w:id="27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Nationalitet: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Nationalitet: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  <w:bookmarkStart w:colFirst="0" w:colLast="0" w:name="49x2ik5" w:id="29"/>
            <w:bookmarkEnd w:id="29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Personnummer: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Personnummer: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  <w:bookmarkStart w:colFirst="0" w:colLast="0" w:name="147n2zr" w:id="31"/>
            <w:bookmarkEnd w:id="3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Passnummer: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Passnummer: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  <w:bookmarkStart w:colFirst="0" w:colLast="0" w:name="23ckvvd" w:id="33"/>
            <w:bookmarkEnd w:id="33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Klubbtillhörighet: (fullständigt klubbnamn)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Klubbtillhörighet: (fullständigt klubbnamn)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  <w:bookmarkStart w:colFirst="0" w:colLast="0" w:name="32hioqz" w:id="35"/>
            <w:bookmarkEnd w:id="35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Samtliga lämnade uppgifter är korrekta. Intygas: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Ort: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Datum: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  <w:bookmarkStart w:colFirst="0" w:colLast="0" w:name="41mghml" w:id="37"/>
            <w:bookmarkEnd w:id="37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Ägarens namnteckning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Befälhavarens namnteckning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Båtägare, som ej genom köpehandling eller minst två års registrering i klubbregister kan lämna uppgifter om båten, skall här nedan genom intyg av klubbfunktionär styrka att uppgifterna är korrekta.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Härmed intygas att lämnade uppgifter överensstämmer med av mig kända och kontrollerade förhållanden.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Namnteckning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Namnförtydligande: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Funktion: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Klubb: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  <w:bookmarkStart w:colFirst="0" w:colLast="0" w:name="3fwokq0" w:id="40"/>
            <w:bookmarkEnd w:id="4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Adress: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Postadress: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  <w:bookmarkStart w:colFirst="0" w:colLast="0" w:name="4f1mdlm" w:id="42"/>
            <w:bookmarkEnd w:id="42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Telefon: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17" w:top="1417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sz w:val="22"/>
        <w:szCs w:val="22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212.0" w:type="dxa"/>
      <w:jc w:val="left"/>
      <w:tblInd w:w="0.0" w:type="dxa"/>
      <w:tblLayout w:type="fixed"/>
      <w:tblLook w:val="0000"/>
    </w:tblPr>
    <w:tblGrid>
      <w:gridCol w:w="1668"/>
      <w:gridCol w:w="2835"/>
      <w:gridCol w:w="4709"/>
      <w:tblGridChange w:id="0">
        <w:tblGrid>
          <w:gridCol w:w="1668"/>
          <w:gridCol w:w="2835"/>
          <w:gridCol w:w="4709"/>
        </w:tblGrid>
      </w:tblGridChange>
    </w:tblGrid>
    <w:tr>
      <w:trPr>
        <w:trHeight w:val="400" w:hRule="atLeast"/>
      </w:trPr>
      <w:tc>
        <w:tcPr>
          <w:vMerge w:val="restart"/>
          <w:vAlign w:val="top"/>
        </w:tcPr>
        <w:p w:rsidR="00000000" w:rsidDel="00000000" w:rsidP="00000000" w:rsidRDefault="00000000" w:rsidRPr="00000000" w14:paraId="0000008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708" w:line="240" w:lineRule="auto"/>
            <w:contextualSpacing w:val="0"/>
            <w:rPr>
              <w:rFonts w:ascii="Calibri" w:cs="Calibri" w:eastAsia="Calibri" w:hAnsi="Calibri"/>
              <w:b w:val="0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sz w:val="22"/>
              <w:szCs w:val="22"/>
              <w:vertAlign w:val="baseline"/>
            </w:rPr>
            <w:drawing>
              <wp:inline distB="0" distT="0" distL="114300" distR="114300">
                <wp:extent cx="809625" cy="971550"/>
                <wp:effectExtent b="0" l="0" r="0" t="0"/>
                <wp:docPr descr="SBUlogo.png" id="1" name="image2.png"/>
                <a:graphic>
                  <a:graphicData uri="http://schemas.openxmlformats.org/drawingml/2006/picture">
                    <pic:pic>
                      <pic:nvPicPr>
                        <pic:cNvPr descr="SBUlogo.png"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9715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top"/>
        </w:tcPr>
        <w:p w:rsidR="00000000" w:rsidDel="00000000" w:rsidP="00000000" w:rsidRDefault="00000000" w:rsidRPr="00000000" w14:paraId="0000008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708" w:line="240" w:lineRule="auto"/>
            <w:contextualSpacing w:val="0"/>
            <w:rPr>
              <w:rFonts w:ascii="Calibri" w:cs="Calibri" w:eastAsia="Calibri" w:hAnsi="Calibri"/>
              <w:b w:val="0"/>
              <w:sz w:val="24"/>
              <w:szCs w:val="24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vertAlign w:val="baseline"/>
              <w:rtl w:val="0"/>
            </w:rPr>
            <w:t xml:space="preserve">Svenska Båtunionen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contextualSpacing w:val="0"/>
            <w:rPr>
              <w:rFonts w:ascii="Calibri" w:cs="Calibri" w:eastAsia="Calibri" w:hAnsi="Calibri"/>
              <w:b w:val="0"/>
              <w:sz w:val="18"/>
              <w:szCs w:val="18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sz w:val="18"/>
              <w:szCs w:val="18"/>
              <w:vertAlign w:val="baseline"/>
              <w:rtl w:val="0"/>
            </w:rPr>
            <w:t xml:space="preserve">af Pontins väg 6</w:t>
          </w:r>
        </w:p>
        <w:p w:rsidR="00000000" w:rsidDel="00000000" w:rsidP="00000000" w:rsidRDefault="00000000" w:rsidRPr="00000000" w14:paraId="0000008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contextualSpacing w:val="0"/>
            <w:rPr>
              <w:rFonts w:ascii="Calibri" w:cs="Calibri" w:eastAsia="Calibri" w:hAnsi="Calibri"/>
              <w:b w:val="0"/>
              <w:sz w:val="18"/>
              <w:szCs w:val="18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sz w:val="18"/>
              <w:szCs w:val="18"/>
              <w:vertAlign w:val="baseline"/>
              <w:rtl w:val="0"/>
            </w:rPr>
            <w:t xml:space="preserve">115 21 Stockholm</w:t>
          </w:r>
        </w:p>
        <w:p w:rsidR="00000000" w:rsidDel="00000000" w:rsidP="00000000" w:rsidRDefault="00000000" w:rsidRPr="00000000" w14:paraId="0000008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contextualSpacing w:val="0"/>
            <w:rPr>
              <w:rFonts w:ascii="Calibri" w:cs="Calibri" w:eastAsia="Calibri" w:hAnsi="Calibri"/>
              <w:b w:val="0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sz w:val="18"/>
              <w:szCs w:val="18"/>
              <w:vertAlign w:val="baseline"/>
              <w:rtl w:val="0"/>
            </w:rPr>
            <w:t xml:space="preserve">Tfn 08-545 859 60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9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708" w:line="240" w:lineRule="auto"/>
            <w:contextualSpacing w:val="0"/>
            <w:jc w:val="right"/>
            <w:rPr>
              <w:rFonts w:ascii="Calibri" w:cs="Calibri" w:eastAsia="Calibri" w:hAnsi="Calibri"/>
              <w:b w:val="0"/>
              <w:sz w:val="22"/>
              <w:szCs w:val="22"/>
              <w:vertAlign w:val="baseline"/>
            </w:rPr>
          </w:pPr>
          <w:r w:rsidDel="00000000" w:rsidR="00000000" w:rsidRPr="00000000">
            <w:rPr>
              <w:vertAlign w:val="baseline"/>
              <w:rtl w:val="0"/>
            </w:rPr>
            <w:t xml:space="preserve">Sidan </w:t>
          </w:r>
          <w:r w:rsidDel="00000000" w:rsidR="00000000" w:rsidRPr="00000000">
            <w:rPr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vertAlign w:val="baseline"/>
              <w:rtl w:val="0"/>
            </w:rPr>
            <w:t xml:space="preserve"> av </w:t>
          </w:r>
          <w:r w:rsidDel="00000000" w:rsidR="00000000" w:rsidRPr="00000000">
            <w:rPr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760" w:hRule="atLeast"/>
      </w:trPr>
      <w:tc>
        <w:tcPr>
          <w:vMerge w:val="continue"/>
          <w:vAlign w:val="top"/>
        </w:tcPr>
        <w:p w:rsidR="00000000" w:rsidDel="00000000" w:rsidP="00000000" w:rsidRDefault="00000000" w:rsidRPr="00000000" w14:paraId="0000009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contextualSpacing w:val="0"/>
            <w:jc w:val="left"/>
            <w:rPr>
              <w:rFonts w:ascii="Calibri" w:cs="Calibri" w:eastAsia="Calibri" w:hAnsi="Calibri"/>
              <w:b w:val="0"/>
              <w:sz w:val="22"/>
              <w:szCs w:val="2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top"/>
        </w:tcPr>
        <w:p w:rsidR="00000000" w:rsidDel="00000000" w:rsidP="00000000" w:rsidRDefault="00000000" w:rsidRPr="00000000" w14:paraId="0000009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708" w:line="240" w:lineRule="auto"/>
            <w:contextualSpacing w:val="0"/>
            <w:rPr>
              <w:rFonts w:ascii="Calibri" w:cs="Calibri" w:eastAsia="Calibri" w:hAnsi="Calibri"/>
              <w:b w:val="0"/>
              <w:sz w:val="22"/>
              <w:szCs w:val="2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708" w:line="240" w:lineRule="auto"/>
            <w:contextualSpacing w:val="0"/>
            <w:rPr>
              <w:rFonts w:ascii="Calibri" w:cs="Calibri" w:eastAsia="Calibri" w:hAnsi="Calibri"/>
              <w:b w:val="0"/>
              <w:sz w:val="22"/>
              <w:szCs w:val="2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9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708" w:line="240" w:lineRule="auto"/>
            <w:contextualSpacing w:val="0"/>
            <w:rPr>
              <w:rFonts w:ascii="Calibri" w:cs="Calibri" w:eastAsia="Calibri" w:hAnsi="Calibri"/>
              <w:b w:val="0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sz w:val="22"/>
              <w:szCs w:val="22"/>
              <w:vertAlign w:val="baseline"/>
              <w:rtl w:val="0"/>
            </w:rPr>
            <w:t xml:space="preserve">Ansökan om </w:t>
            <w:br w:type="textWrapping"/>
          </w:r>
          <w:r w:rsidDel="00000000" w:rsidR="00000000" w:rsidRPr="00000000">
            <w:rPr>
              <w:rFonts w:ascii="Calibri" w:cs="Calibri" w:eastAsia="Calibri" w:hAnsi="Calibri"/>
              <w:b w:val="1"/>
              <w:sz w:val="28"/>
              <w:szCs w:val="28"/>
              <w:vertAlign w:val="baseline"/>
              <w:rtl w:val="0"/>
            </w:rPr>
            <w:t xml:space="preserve">Internationellt certifikat för fritidsbåt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contextualSpacing w:val="0"/>
      <w:rPr>
        <w:rFonts w:ascii="Calibri" w:cs="Calibri" w:eastAsia="Calibri" w:hAnsi="Calibri"/>
        <w:b w:val="0"/>
        <w:sz w:val="22"/>
        <w:szCs w:val="22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